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5"/>
        <w:gridCol w:w="2793"/>
        <w:gridCol w:w="2748"/>
        <w:gridCol w:w="482"/>
        <w:gridCol w:w="482"/>
        <w:gridCol w:w="482"/>
        <w:gridCol w:w="574"/>
        <w:gridCol w:w="574"/>
        <w:gridCol w:w="575"/>
        <w:gridCol w:w="482"/>
        <w:gridCol w:w="482"/>
        <w:gridCol w:w="482"/>
        <w:gridCol w:w="482"/>
        <w:gridCol w:w="482"/>
        <w:gridCol w:w="482"/>
        <w:gridCol w:w="2115"/>
        <w:gridCol w:w="1701"/>
      </w:tblGrid>
      <w:tr w:rsidR="00BF5B0F" w:rsidRPr="00BF5B0F" w:rsidTr="00FF1D9D">
        <w:trPr>
          <w:trHeight w:val="429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F5B0F" w:rsidRPr="00BF5B0F" w:rsidTr="00FF1D9D">
        <w:trPr>
          <w:trHeight w:val="17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F5B0F" w:rsidRPr="00BF5B0F" w:rsidTr="00FF1D9D">
        <w:trPr>
          <w:trHeight w:val="17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0F" w:rsidRPr="00BF5B0F" w:rsidRDefault="00D750EF" w:rsidP="00D7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01/01</w:t>
            </w:r>
            <w:r w:rsidR="00BF5B0F"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/201</w:t>
            </w:r>
            <w:r w:rsidR="007D0B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proofErr w:type="gramEnd"/>
          </w:p>
        </w:tc>
        <w:tc>
          <w:tcPr>
            <w:tcW w:w="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0F" w:rsidRPr="00BF5B0F" w:rsidRDefault="00D750E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01/07/</w:t>
            </w:r>
            <w:r w:rsidR="00BF5B0F"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2016</w:t>
            </w:r>
            <w:proofErr w:type="gramEnd"/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F5B0F" w:rsidRPr="00BF5B0F" w:rsidTr="00FF1D9D">
        <w:trPr>
          <w:trHeight w:val="17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3D0BAD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BF5B0F"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AY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3D0BAD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BF5B0F"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AY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3D0BAD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="00BF5B0F"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AY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3D0BAD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  <w:r w:rsidR="00BF5B0F"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AY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3D0BAD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  <w:r w:rsidR="00BF5B0F"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AY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3D0BAD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  <w:r w:rsidR="00BF5B0F"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AY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3D0BAD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  <w:r w:rsidR="00BF5B0F"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AY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3D0BAD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  <w:r w:rsidR="00BF5B0F"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AY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3D0BAD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  <w:r w:rsidR="00BF5B0F"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AY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3D0BAD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  <w:r w:rsidR="00BF5B0F"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AY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3D0BAD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  <w:r w:rsidR="00BF5B0F"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AY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3D0BAD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  <w:r w:rsidR="00BF5B0F"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AY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F5B0F" w:rsidRPr="00BF5B0F" w:rsidTr="00FF1D9D">
        <w:trPr>
          <w:trHeight w:val="45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 SAĞLIĞI VE GÜVENLİĞİ SORUMLULARININ TESPİTİ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F5B0F" w:rsidRPr="00BF5B0F" w:rsidTr="00FF1D9D">
        <w:trPr>
          <w:trHeight w:val="68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İl/İlçe Milli Eğitim Müdürlükleri ve Bağlı bulunan Okul/Kurumların işveren vekillerinin tespit edilerek, makam onayının alınması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2014/16 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Nolu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Genelge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F5B0F" w:rsidRPr="00BF5B0F" w:rsidTr="00FF1D9D">
        <w:trPr>
          <w:trHeight w:val="7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 MİLLİ EĞİTİM MÜDÜRLÜKLERİ İŞ SAĞLIĞI VE GÜVENLİĞİ BİRİMİ VE İŞ SAĞLIĞI VE GÜVENLİĞİ HİZMETLERİ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F5B0F" w:rsidRPr="00BF5B0F" w:rsidTr="00FF1D9D">
        <w:trPr>
          <w:trHeight w:val="157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Güvenliği Uzmanlarının ve İşyeri Hekimlerinin görevlendirilmesi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Güvenliği Uzmanlarının Görev, Yetki, Sorumluluk ve Eğitimleri Hakkında Yönetmelik Resmi Gazete Tarihi/Sayısı:29.12.2012/28512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İşlenen son değişiklik: 11.10.2013/28792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İşyeri Hekimi ve Diğer Sağlık Personelinin Görev, Yetki, Sorumluluk ve Eğitimleri Hakkında Yönetmelik Resmi Gazete Tarihi/</w:t>
            </w:r>
            <w:proofErr w:type="gram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Sayısı : 20</w:t>
            </w:r>
            <w:proofErr w:type="gram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.07.2013/28713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61691B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</w:t>
            </w:r>
            <w:r w:rsidR="00BF5B0F"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Milli Eğitim Müdürlüğü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1A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Toplum Sağlığı Merkez</w:t>
            </w:r>
            <w:r w:rsidR="001A1F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</w:tr>
      <w:tr w:rsidR="00BF5B0F" w:rsidRPr="00BF5B0F" w:rsidTr="00FF1D9D">
        <w:trPr>
          <w:trHeight w:val="154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 Sağlığı ve Güvenliği Biriminin oluşturulması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Güvenliği Uzmanlarının Görev, Yetki, Sorumluluk Ve Eğitimleri Hakkında Yönetmelik Resmi Gazete Tarihi/Sayısı:29.12.2012/28512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İşlenen son değişiklik: 11.10.2013/28792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Milli Eğitim Bakanlığı 2014/16 Sayılı Genelge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61691B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</w:t>
            </w:r>
            <w:r w:rsidR="00BF5B0F"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Milli Eğitim Müdürlüğü-</w:t>
            </w:r>
            <w:proofErr w:type="spellStart"/>
            <w:r w:rsidR="00BF5B0F"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İSGB'nde</w:t>
            </w:r>
            <w:proofErr w:type="spellEnd"/>
            <w:r w:rsidR="00BF5B0F"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görevli İş Güvenliği Uzmanı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F5B0F" w:rsidRPr="00BF5B0F" w:rsidTr="00FF1D9D">
        <w:trPr>
          <w:trHeight w:val="3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Yıllık çalışma planının yapılması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2014/16 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Nolu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Genelge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</w:t>
            </w:r>
            <w:r w:rsidR="006169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İSG Birimi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F5B0F" w:rsidRPr="00BF5B0F" w:rsidTr="00FF1D9D">
        <w:trPr>
          <w:trHeight w:val="84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ve sorumlulukların dağıtılması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 Kurulları Hakkında Yönetmelik Resmi Gazete Tarihi/Sayısı:18.01.2013/28532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</w:t>
            </w:r>
            <w:r w:rsidR="006169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Milli Eğitim Müdürlüğü-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İSGB'nde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görevli İş Güvenliği Uzmanı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F5B0F" w:rsidRPr="00BF5B0F" w:rsidTr="00FF1D9D">
        <w:trPr>
          <w:trHeight w:val="7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 Kurulunun oluşturulması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</w:t>
            </w:r>
            <w:r w:rsidR="006169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Milli Eğitim Müdürlüğü-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İSGB'nde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görevli İş Güvenliği Uzmanı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015A0" w:rsidRPr="00BF5B0F" w:rsidTr="00FF1D9D">
        <w:trPr>
          <w:trHeight w:val="7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İSG Kurul toplantısı yapılması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015A0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 Kurulları Hakkında Yönetmelik Resmi Gazete Tarihi/Sayısı:18.01.2013/28532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015A0" w:rsidRPr="00BF5B0F" w:rsidTr="00FF1D9D">
        <w:trPr>
          <w:trHeight w:val="77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Kurul üyelerine eğitimlerin verilmesi</w:t>
            </w:r>
            <w:r w:rsidR="00A812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Sağlığı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015A0" w:rsidRPr="00BF5B0F" w:rsidTr="00FF1D9D">
        <w:trPr>
          <w:trHeight w:val="77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Kurulun ve üyelerinin görev ve yetkilerinin belirlenmesi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015A0" w:rsidRPr="00BF5B0F" w:rsidTr="00FF1D9D">
        <w:trPr>
          <w:trHeight w:val="77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Kurul çalışma usullerinin belirlenmesi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015A0" w:rsidRPr="00BF5B0F" w:rsidTr="00FF1D9D">
        <w:trPr>
          <w:trHeight w:val="77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İşverenin veya işveren vekilinin kurula ilişkin genel yükümlülüğünün belirlenmesi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015A0" w:rsidRPr="00BF5B0F" w:rsidTr="00FF1D9D">
        <w:trPr>
          <w:trHeight w:val="77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Kurulun yükümlülüklerinin belirlenmesi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015A0" w:rsidRPr="00BF5B0F" w:rsidTr="00FF1D9D">
        <w:trPr>
          <w:trHeight w:val="77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Çalışanların yükümlülüklerinin belirlenmesi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A0" w:rsidRPr="00BF5B0F" w:rsidRDefault="00D015A0" w:rsidP="003B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F5B0F" w:rsidRPr="00BF5B0F" w:rsidTr="00FF1D9D">
        <w:trPr>
          <w:trHeight w:val="7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D015A0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İSG Kurul toplantısı yapılması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</w:t>
            </w:r>
            <w:r w:rsidR="006169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Milli Eğitim Müdürlüğü-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İSGB'nde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görevli İş Güvenliği Uzmanı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F5B0F" w:rsidRPr="00BF5B0F" w:rsidTr="00FF1D9D">
        <w:trPr>
          <w:trHeight w:val="66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D015A0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İşverenin sağlık ve güvenlik kayıtları ve onaylı deftere ilişkin hazırlıklarının tamamlanması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21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İlçe Milli Eğitim Müdürlüğü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F5B0F" w:rsidRPr="00BF5B0F" w:rsidTr="00FF1D9D">
        <w:trPr>
          <w:trHeight w:val="17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D015A0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İSG Kurulu üyelerine eğitim verilmesi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</w:t>
            </w:r>
            <w:r w:rsidR="006169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İSG Birimi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F5B0F" w:rsidRPr="00BF5B0F" w:rsidTr="00FF1D9D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D015A0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 iç yönerge taslağının hazırlanması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6331 Sayılı Kanun ve Bağlı Yönetmelikler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</w:t>
            </w:r>
            <w:r w:rsidR="006169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İSG Birimi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F5B0F" w:rsidRPr="00BF5B0F" w:rsidTr="00FF1D9D">
        <w:trPr>
          <w:trHeight w:val="7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D015A0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İş Sağlığı ve Güvenliği basılı evrak ve 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dökümantasyonun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sağlanması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6331 Sayılı Kanun ve Bağlı Yönetmelikler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</w:t>
            </w:r>
            <w:r w:rsidR="006169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Milli Eğitim Müdürlüğü-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İSGB'nde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görevli İş Güvenliği Uzmanı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F5B0F" w:rsidRPr="00BF5B0F" w:rsidTr="00FF1D9D">
        <w:trPr>
          <w:trHeight w:val="7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D015A0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Taşra Teşkilatında İSG Birimi web sayfasının oluşturulması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MEB Mevzuatı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</w:t>
            </w:r>
            <w:r w:rsidR="006169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Milli Eğitim Müdürlüğü-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İSGB'nde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görevli İş Güvenliği Uzmanı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F5B0F" w:rsidRPr="00BF5B0F" w:rsidTr="00FF1D9D">
        <w:trPr>
          <w:trHeight w:val="66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Tehlike sınıflarına göre; okul ve kurumlarımızda çalışan sayısının belirlenmesi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Güvenliğine İlişkin İşyeri Tehlike Sınıfları Tebliği Resmi Gazete Tarihi/Sayısı:26.12.2012/28509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61324" w:rsidRPr="00BF5B0F" w:rsidTr="00FF1D9D">
        <w:trPr>
          <w:trHeight w:val="82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 İle İlgili Çalışan Temsilcisinin Seçilmesi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 İle İlgili Çalışan Temsilcisinin Nitelikleri Ve Seçilme Usul Ve Esaslarına İlişkin Tebliğ Resmi Gazete Tarihi/Sayısı:29.08.2013/28750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61324" w:rsidRPr="00BF5B0F" w:rsidTr="00FF1D9D">
        <w:trPr>
          <w:trHeight w:val="7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Kurumun Sağlık ve Güvenlik İşaretleri Yönetmeliğine uygun hale getirilmesi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Ve Güvenlik İşaretleri Yönetmeliği Resmi Gazete Tarihi/Sayısı:11.09.2013/28762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61324" w:rsidRPr="00BF5B0F" w:rsidTr="00FF1D9D">
        <w:trPr>
          <w:trHeight w:val="88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Çeşitli Kurum ve Kuruluşlarla İşbirliği İçerisinde İş Sağlığı ve Güvenliği 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Kütürünün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yaygınlaştırılması amacıyla konferans, Panel, Seminer, 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çalıştay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vb. çalışmaları yapmak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6331 Sayılı Kanun ve Bağlı Yönetmelikler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1A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STK'lar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Odalar, Kalkınma Ajansları, Üniversite, Belediyeler, Çalışma ve İş Kurumu</w:t>
            </w:r>
          </w:p>
        </w:tc>
      </w:tr>
      <w:tr w:rsidR="00561324" w:rsidRPr="00BF5B0F" w:rsidTr="00FF1D9D">
        <w:trPr>
          <w:trHeight w:val="66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ve Kurumlardaki görevli İş Sağlığı ve Güvenliği Uzmanları ile Değerlendirme Toplantısı Yapılması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61324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 Kurulları Hakkında Yönetmelik Resmi Gazete Tarihi/Sayısı:18.01.2013/28532</w:t>
            </w:r>
          </w:p>
          <w:p w:rsidR="00561324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61324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İSG Birimi ve Okul/Kurum İSG Kurulu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61324" w:rsidRPr="00BF5B0F" w:rsidTr="00FF1D9D">
        <w:trPr>
          <w:trHeight w:val="88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Ulusal ve Uluslararası düzeyde İSG uygulama ve kültürünün geliştirilmesine yönelik projelerin hazırlanması </w:t>
            </w:r>
            <w:proofErr w:type="gram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  yarışmalar</w:t>
            </w:r>
            <w:proofErr w:type="gram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düzenlenmesi</w:t>
            </w:r>
          </w:p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MEB ISG Modeli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1A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STK'lar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Odalar, Kalkınma Ajansları, Üniversite, Belediyeler, Çalışma ve İş Kurumu</w:t>
            </w:r>
          </w:p>
        </w:tc>
      </w:tr>
      <w:tr w:rsidR="00561324" w:rsidRPr="00BF5B0F" w:rsidTr="00FF1D9D">
        <w:trPr>
          <w:trHeight w:val="6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Yıllık Değerlendirme Raporunun Hazırlanması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6331 Sayılı Kanun ve Bağlı Yönetmelikler</w:t>
            </w:r>
          </w:p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Pr="00BF5B0F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İSG Birimi ve Okul/Kurum İSG Kurulu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4" w:rsidRDefault="00561324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F1D9D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F1D9D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F1D9D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F1D9D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F1D9D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F1D9D" w:rsidRPr="00BF5B0F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40098" w:rsidRPr="00BF5B0F" w:rsidTr="00FF1D9D">
        <w:trPr>
          <w:trHeight w:val="3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27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 SAĞLIĞI VE GÜVENLİĞİ RİSK DEĞERLENDİRMESİ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5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/ Kurumlarda Risk Değerlendirme Ekiplerinin Oluşturulması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 Risk Değerlendirmesi Yönetmeliği Resmi Gazete Tarihi/Sayısı: 29.12.2012/28512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/ Kurumlarda Risk Değerlendirmesi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/ Kurumlarda Tehlikelerin tanımlanması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Risklerin belirlenmesi ve analizi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85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Risk Kontrol Adımlarının Belirlenmesi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8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Dokümantasyon yapılması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84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Risk Değerlendirme Raporunda belirlenen eksiklikler, sorumlu kişilerce, 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termin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süresi sonuna kadar tamamlanması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4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Risk Değerlendirme Raporunun Uygulanmasının Takibini Yapmak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8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Risk Değerlendirme Raporunun </w:t>
            </w:r>
            <w:proofErr w:type="gram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revizyon</w:t>
            </w:r>
            <w:proofErr w:type="gram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Çalışmaları yapılması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36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Büyük kaza önleme politika belgesi veya güvenlik raporu hazırlanması gereken işyerlerinde risk değerlendirmesinin yapılması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 Risk Değerlendirmesi Yönetmeliğine göre Çalışanların bilgilendirilmesi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117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Çalışma ortamı gözetimi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Güvenliği Uzmanlarının Görev, Yetki, Sorumluluk Ve Eğitimleri Hakkında Yönetmelik Resmi Gazete Tarihi/Sayısı:29.12.2012/28512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İşlenen son değişiklik: 11.10.2013/28792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100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Yapı İşlerinde İş Sağlığı ve Güvenliği Çalışmalarının Planlanması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Yapı İşlerinde İş Sağlığı Ve Güvenliği Yönetmeliği Resmi Gazete Tarihi/Sayısı:05.10.2013/28786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Belediyeler, İnşaat Mühendisleri Odası vb. Kuruluşlar</w:t>
            </w:r>
          </w:p>
        </w:tc>
      </w:tr>
      <w:tr w:rsidR="00340098" w:rsidRPr="00BF5B0F" w:rsidTr="00FF1D9D">
        <w:trPr>
          <w:trHeight w:val="99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 Bina Ve Eklentilerinde Alınacak Sağlık Ve Güvenlik Önlemlerine İlişkin Şartların Sağlanması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 Bina Ve Eklentilerinde Alınacak Sağlık Ve Güvenlik Önlemlerine İlişkin Yönetmelik Resmi Gazete Tarihi/Sayısı: 17.07.2013/28710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61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66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/ kurumların Sağlık ve Güvenlik İşaretleri Yönetmeliğine uygun hale getirilmesi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Ve Güvenlik İşaretleri Yönetmeliği Resmi Gazete Tarihi/Sayısı:11.09.2013/28762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17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EĞİTİM, BİLGİLENDİRME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82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ve Kurumlarda Çalışanların İş Sağlığı ve Güvenliği Eğitimleri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Çalışanların İş Sağlığı Ve Güvenliği Eğitimlerinin Usul Ve Esasları Hakkında Yönetmelik Resmi Gazete Tarihi/Sayısı: 15.05.2013/28648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9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ve Kurumlarda, Tehlikeli Ve Çok Tehlikeli Sınıfta Yer Alan İşlerde Çalıştırılacakların Mesleki Eğitimleri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Tehlikeli Ve Çok Tehlikeli Sınıfta Yer Alan İşlerde Çalıştırılacakların Mesleki Eğitimlerine Dair Yönetmelik Resmi Gazete Tarihi/Sayısı: 13.07.2013/28706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67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Hijyen Eğitimleri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Hijyen Eğitimi Yönetmeliği Resmi Gazete Tarihi/Sayısı: 05.07.2013/28698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72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45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İlkyardımcı Eğitimi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İşyerlerinde Acil Durumlar Hakkında Yönetmelik Resmi Gazete Tarihi/Sayısı: 18.06.2013/28681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1A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Müdürlü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ğü</w:t>
            </w:r>
          </w:p>
        </w:tc>
      </w:tr>
      <w:tr w:rsidR="00340098" w:rsidRPr="00BF5B0F" w:rsidTr="00FF1D9D">
        <w:trPr>
          <w:trHeight w:val="7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Yangınla mücadele eğitimi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AFAD, Yerel ve Ulusal düzeydeki eğitim verebilecek kurum ve kuruluşlar</w:t>
            </w:r>
          </w:p>
        </w:tc>
      </w:tr>
      <w:tr w:rsidR="00340098" w:rsidRPr="00BF5B0F" w:rsidTr="00FF1D9D">
        <w:trPr>
          <w:trHeight w:val="7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Arama ve kurtarma eğitimi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AFAD, Yerel ve Ulusal düzeydeki eğitim verebilecek kurum ve kuruluşlar</w:t>
            </w:r>
          </w:p>
        </w:tc>
      </w:tr>
      <w:tr w:rsidR="00340098" w:rsidRPr="00BF5B0F" w:rsidTr="00FF1D9D">
        <w:trPr>
          <w:trHeight w:val="7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Tahliye ve haberleşme eğitimi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AFAD, Yerel ve Ulusal düzeydeki eğitim verebilecek kurum ve kuruluşlar</w:t>
            </w:r>
          </w:p>
        </w:tc>
      </w:tr>
      <w:tr w:rsidR="00340098" w:rsidRPr="00BF5B0F" w:rsidTr="00FF1D9D">
        <w:trPr>
          <w:trHeight w:val="82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Kişisel koruyucu donanımların kullanımı ve bakımı eğitimleri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Kişisel Koruyucu Donanımların İşyerlerinde Kullanılması Hakkında Yönetmelik Resmi Gazete Tarihi/Sayısı:02.07.2013/28695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KKD üretici firmaları</w:t>
            </w:r>
          </w:p>
        </w:tc>
      </w:tr>
      <w:tr w:rsidR="00340098" w:rsidRPr="00BF5B0F" w:rsidTr="00FF1D9D">
        <w:trPr>
          <w:trHeight w:val="17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ACİL DURUM PLANLARI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3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Acil durumların belirlenmesi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İşyerlerinde Acil Durumlar Hakkında Yönetmelik Resmi Gazete Tarihi/Sayısı: 18.06.2013/28681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D4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9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Önleyici ve sınırlandırıcı tedbirlerin belirlenmesi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8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Acil durum müdahale ve tahliye yöntemlerinin belirlenmesi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8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Görevlendirilecek çalışanların belirlenmesi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F1D9D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F1D9D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F1D9D" w:rsidRPr="00BF5B0F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40098" w:rsidRPr="00BF5B0F" w:rsidTr="00FF1D9D">
        <w:trPr>
          <w:trHeight w:val="8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Dokümantasyon yapılması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55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Tatbikatların planlanması ve yapılması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AFAD, Yerel ve Ulusal düzeydeki eğitim verebilecek kurum ve kuruluşlar</w:t>
            </w:r>
          </w:p>
        </w:tc>
      </w:tr>
      <w:tr w:rsidR="00340098" w:rsidRPr="00BF5B0F" w:rsidTr="00FF1D9D">
        <w:trPr>
          <w:trHeight w:val="93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Acil Durum Planının Hazırlanması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8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Acil durum planının yenilenmesi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4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Acil Durumlar Hakkında Çalışanların bilgilendirilmesi ve eğitimlerin planlanması ve uygulanması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AFAD, Yerel ve Ulusal düzeydeki eğitim verebilecek kurum ve kuruluşlar</w:t>
            </w:r>
          </w:p>
        </w:tc>
      </w:tr>
      <w:tr w:rsidR="00340098" w:rsidRPr="00BF5B0F" w:rsidTr="00FF1D9D">
        <w:trPr>
          <w:trHeight w:val="9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Mevcut acil durum planları ve tatbikatların yeniden değerlendirilmesi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9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FB4634" w:rsidRDefault="00340098" w:rsidP="00FF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Acil Durum Ekiplerinin eğitimlerinin tamamlanması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FF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3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F1D9D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MESLEK HASTALIĞI RİSKLERİNİN ÖNLENMESİ</w:t>
            </w:r>
          </w:p>
          <w:p w:rsidR="00FF1D9D" w:rsidRPr="00BF5B0F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14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/ Kurumlarda Alt Yapısı Sağlanması Koşuluyla İş Hijyeni Ölçüm, Test Ve Analizlerin Yapılması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 Risk Değerlendirmesi Yönetmeliği Resmi Gazete Tarihi/Sayısı: 29.12.2012/28512 -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İş Hijyeni Ölçüm, Test Ve Analizi Yapan 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Laboratuvarlar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Hakkında Yönetmelik Resmi Gazete Tarihi/Sayısı:20.08.2013/28741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MEB</w:t>
            </w:r>
          </w:p>
        </w:tc>
      </w:tr>
      <w:tr w:rsidR="00340098" w:rsidRPr="00BF5B0F" w:rsidTr="00FF1D9D">
        <w:trPr>
          <w:trHeight w:val="10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340098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340098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340098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340098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Asbestle Çalışmalarda Sağlık Ve Güvenlik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Önlemlerinin alınması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E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Asbestle Çalışmalarda Sağlık Ve Güvenlik</w:t>
            </w:r>
            <w:r w:rsidR="00E919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Önlemleri Hakkında Yönetmelik Resmi Gazete Tarihi/Sayısı: 25.01.2013/28539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1A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Müdürlü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ğü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bu alanda çalışma yapan kuruluşlar</w:t>
            </w:r>
          </w:p>
        </w:tc>
      </w:tr>
      <w:tr w:rsidR="00340098" w:rsidRPr="00BF5B0F" w:rsidTr="00FF1D9D">
        <w:trPr>
          <w:trHeight w:val="10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Biyolojik Etkenlere 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Maruziyet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Risklerinin Önlenmesi Çalışmalarının Yapılması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Biyolojik Etkenlere 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Maruziyet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Risklerinin Önlenmesi Hakkında Yönetmelik Resmi Gazete Tarihi/Sayısı: 15.06.2013/28678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1A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Müdürlü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ğü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bu alanda çalışma yapan kuruluşlar</w:t>
            </w:r>
          </w:p>
        </w:tc>
      </w:tr>
      <w:tr w:rsidR="00340098" w:rsidRPr="00BF5B0F" w:rsidTr="00FF1D9D">
        <w:trPr>
          <w:trHeight w:val="10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Çalışanların Gürültü İle İlgili Risklerden Korunmaları için alınacak tedbirler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Çalışanların Gürültü İle İlgili Risklerden Korunmalarına Dair Yönetmelik Resmi Gazete Tarihi/Sayısı: 28.07.2013/28721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12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Çalışanların Titreşimle İlgili Risklerden Korunmalarına Dair yapılacak çalışmalar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Çalışanların Titreşimle İlgili Risklerden Korunmalarına Dair Yönetmelik Resmi Gazete Tarihi/Sayısı:22.08.2013/28743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105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Ekranlı Araçlarla Çalışmalarda Sağlık Ve Güvenlik Önlemlerinin Alınması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Ekranlı Araçlarla Çalışmalarda Sağlık Ve Güvenlik Önlemleri Hakkında Yönetmelik Resmi Gazete Tarihi/Sayısı: 16.04.2013/28620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10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Elle Taşıma İşleri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Elle Taşıma İşleri Yönetmeliği Resmi Gazete Tarihi/Sayısı: 24.07.2013/28717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E91901">
        <w:trPr>
          <w:trHeight w:val="101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Kanserojen Veya 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Mutajen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Maddelerle Çalışmalarda Sağlık Ve Güvenlik Önlemleri Alınması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Kanserojen Veya 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Mutajen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Maddelerle Çalışmalarda Sağlık Ve Güvenlik Önlemleri Hakkında Yönetmelik Resmi Gazete Tarihi/Sayısı: 06.08.2013/28730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1A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Müdürlü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ğü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bu alanda çalışma yapan kuruluşlar</w:t>
            </w:r>
          </w:p>
        </w:tc>
      </w:tr>
      <w:tr w:rsidR="00340098" w:rsidRPr="00BF5B0F" w:rsidTr="00E91901">
        <w:trPr>
          <w:trHeight w:val="99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69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Kimyasal Maddelerle Çalışmalarda Sağlık Ve Güvenlik Önlemlerinin alınması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Kimyasal Maddelerle Çalışmalarda Sağlık Ve Güvenlik Önlemleri Hakkında Yönetmelik Resmi Gazete Tarihi/Sayısı: 12.08.2013/28733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1A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Müdürlü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ğü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bu alanda çalışma yapan kuruluşlar</w:t>
            </w:r>
          </w:p>
        </w:tc>
      </w:tr>
      <w:tr w:rsidR="00340098" w:rsidRPr="00BF5B0F" w:rsidTr="00E91901">
        <w:trPr>
          <w:trHeight w:val="10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Kişisel koruyucu donanımların değerlendirilmesi ve seçimi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Kişisel Koruyucu Donanımların İşyerlerinde Kullanılması Hakkında Yönetmelik Resmi Gazete Tarihi/Sayısı:02.07.2013/28695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KKD eğitimi almış iş güvenliği uzmanları ve işyeri hekimleri</w:t>
            </w:r>
          </w:p>
        </w:tc>
      </w:tr>
      <w:tr w:rsidR="00340098" w:rsidRPr="00BF5B0F" w:rsidTr="00FF1D9D">
        <w:trPr>
          <w:trHeight w:val="9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Çalışanların Patlayıcı Ortamların Tehlikelerinden Korunması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Çalışanların Patlayıcı Ortamların Tehlikelerinden Korunması Hakkında Yönetmelik Resmi Gazete Tarihi/Sayısı: 30.04.2013/28633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Patlayıcıdan Korunma do</w:t>
            </w:r>
            <w:r w:rsidR="00340098"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kümanı hazırlama eğitimi almış iş güvenliği uzmanları</w:t>
            </w:r>
          </w:p>
        </w:tc>
      </w:tr>
      <w:tr w:rsidR="00340098" w:rsidRPr="00BF5B0F" w:rsidTr="00FF1D9D">
        <w:trPr>
          <w:trHeight w:val="10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Radyoaktif Atık Yönetiminin planlanması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Radyoaktif Atık Yönetimi Yönetmeliği Resmi Gazete Tarihi/Sayısı: 09.03.2013/28582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1A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Müdürlü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ğü 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bu alanda çalışma yapan kuruluşlar</w:t>
            </w:r>
          </w:p>
        </w:tc>
      </w:tr>
      <w:tr w:rsidR="00340098" w:rsidRPr="00BF5B0F" w:rsidTr="00FF1D9D">
        <w:trPr>
          <w:trHeight w:val="16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Tozla Mücadele tedbirlerinin alınması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Tozla Mücadele Yönetmeliği Resmi Gazete Tarihi/Sayısı: 05.11.2013/28812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3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KAYIT ALTINA ALMA VE BİLDİRİM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Ramak Kala Kayıtlarının Tutulması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 Kanunu Gazete Tarihi/Sayısı: 30.06.2012/28339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SGK</w:t>
            </w:r>
          </w:p>
        </w:tc>
      </w:tr>
      <w:tr w:rsidR="00340098" w:rsidRPr="00BF5B0F" w:rsidTr="00E91901">
        <w:trPr>
          <w:trHeight w:val="99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Ucuz atlatılan kazaların kayıtları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SGK</w:t>
            </w:r>
          </w:p>
        </w:tc>
      </w:tr>
      <w:tr w:rsidR="00340098" w:rsidRPr="00BF5B0F" w:rsidTr="00E91901">
        <w:trPr>
          <w:trHeight w:val="10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76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afif yaralanma ile sonuçlanan iş kazası kayıtları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SGK</w:t>
            </w:r>
          </w:p>
        </w:tc>
      </w:tr>
      <w:tr w:rsidR="00340098" w:rsidRPr="00BF5B0F" w:rsidTr="00E91901">
        <w:trPr>
          <w:trHeight w:val="9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77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ğır yaralanmalar ve 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malüliyet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ile sonuçlanan iş kazası kayıtları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SGK</w:t>
            </w:r>
          </w:p>
        </w:tc>
      </w:tr>
      <w:tr w:rsidR="00340098" w:rsidRPr="00BF5B0F" w:rsidTr="00FF1D9D">
        <w:trPr>
          <w:trHeight w:val="83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</w:t>
            </w:r>
            <w:r w:rsidR="00340098"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lüm ile sonuçlanan iş kazası kayıtları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SGK</w:t>
            </w:r>
          </w:p>
          <w:p w:rsidR="00FF1D9D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F1D9D" w:rsidRPr="00BF5B0F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40098" w:rsidRPr="00BF5B0F" w:rsidTr="00FF1D9D">
        <w:trPr>
          <w:trHeight w:val="10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Kazalarının bildirimi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D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SGK</w:t>
            </w:r>
          </w:p>
        </w:tc>
      </w:tr>
      <w:tr w:rsidR="00340098" w:rsidRPr="00BF5B0F" w:rsidTr="00FF1D9D">
        <w:trPr>
          <w:trHeight w:val="10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Hastalıklarının bildirimi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SGK</w:t>
            </w:r>
          </w:p>
        </w:tc>
      </w:tr>
      <w:tr w:rsidR="00340098" w:rsidRPr="00BF5B0F" w:rsidTr="00FF1D9D">
        <w:trPr>
          <w:trHeight w:val="17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F1D9D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SAĞLIK GÖZETİMİ</w:t>
            </w: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96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İşe Giriş Sağlık Muayenelerinin yapılması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FB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 Kanunu Resmi Gazete Tarihi/Sayısı: 30.06.2012/28339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E91901">
        <w:trPr>
          <w:trHeight w:val="100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Değişikliği Sağlık Muayenelerinin yapılması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8568F">
        <w:trPr>
          <w:trHeight w:val="8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kazası, meslek hastalığı veya sağlık nedeniyle tekrarlanan işten uzaklaşmalarından sonra işe dönüşlerinde sağlık muayenelerinin yapılması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8568F">
        <w:trPr>
          <w:trHeight w:val="7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İşin devamı süresince, çalışanın ve işin niteliği ile işyerinin tehlike sınıfına göre Bakanlıkça belirlenen düzenli aralıklarla periyodik sağlık muayenelerinin yapılması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8568F">
        <w:trPr>
          <w:trHeight w:val="82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Aşı ve aşılama planlamalarının yapılması ve uygulanması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Gözetimi, Sağlık Bakanlığı Mevzuatı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FF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Müdürlüğü</w:t>
            </w:r>
          </w:p>
        </w:tc>
      </w:tr>
      <w:tr w:rsidR="00340098" w:rsidRPr="00BF5B0F" w:rsidTr="00FF1D9D">
        <w:trPr>
          <w:trHeight w:val="10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İnsani tüketim amaçlı gıda ve sıvıların analiz ve kontrollerinin yapılması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İş Hijyeni Ölçüm, Test Ve Analizi Yapan </w:t>
            </w:r>
            <w:proofErr w:type="spell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Laboratuvarlar</w:t>
            </w:r>
            <w:proofErr w:type="spell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Hakkında Yönetmelik Resmi Gazete Tarihi/Sayısı:20.08.2013/28741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D" w:rsidRDefault="00FF1D9D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Müdürlüğü</w:t>
            </w:r>
          </w:p>
        </w:tc>
      </w:tr>
      <w:tr w:rsidR="00340098" w:rsidRPr="00BF5B0F" w:rsidTr="00FF1D9D">
        <w:trPr>
          <w:trHeight w:val="3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ORTAM ÖLÇÜMLERİ ve PERİYODİK KONTROLLER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40098" w:rsidRPr="00BF5B0F" w:rsidTr="00FF1D9D">
        <w:trPr>
          <w:trHeight w:val="84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Termal konfor ölçümlerinin yapılması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 Bina Ve Eklentilerinde Alınacak Sağlık Ve Güvenlik Önlemlerine İlişkin Yönetmelik Resmi Gazete Tarihi/Sayısı: 17.07.2013/28710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İşyeri Hekimleri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Alanla ilgili çalışmalar yapan kuruluşlar ve odalar</w:t>
            </w:r>
          </w:p>
        </w:tc>
      </w:tr>
      <w:tr w:rsidR="00340098" w:rsidRPr="00BF5B0F" w:rsidTr="00E91901">
        <w:trPr>
          <w:trHeight w:val="84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Yangın Tesisatı ve Hortumlar, Motopomplar, Boru Tesisatının Kontrolleri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Binaların Yangından Korunması Hakkında Yönetmelik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AFAD,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İtfaiye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Alanla ilgili faaliyet gösteren kuruluşlar</w:t>
            </w:r>
          </w:p>
        </w:tc>
      </w:tr>
      <w:tr w:rsidR="00340098" w:rsidRPr="00BF5B0F" w:rsidTr="00E91901">
        <w:trPr>
          <w:trHeight w:val="11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Yangın Söndürme Cihazlarının Kontrolleri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E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AFAD, İtfaiye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Alanla ilgili faaliyet gösteren kuruluşlar</w:t>
            </w:r>
          </w:p>
        </w:tc>
      </w:tr>
      <w:tr w:rsidR="00340098" w:rsidRPr="00BF5B0F" w:rsidTr="00E91901">
        <w:trPr>
          <w:trHeight w:val="9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Yangın Algılama Ekipmanları Kontrolleri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E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AFAD, İtfaiye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Alanla ilgili faaliyet gösteren kuruluşlar</w:t>
            </w:r>
          </w:p>
        </w:tc>
      </w:tr>
      <w:tr w:rsidR="00340098" w:rsidRPr="00BF5B0F" w:rsidTr="00E91901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Periyodik Kontrole Tabi Tutulan Ekipmanların Belirlenmesi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E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AFAD, İtfaiye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Alanla ilgili faaliyet gösteren kuruluşlar</w:t>
            </w:r>
          </w:p>
        </w:tc>
      </w:tr>
      <w:tr w:rsidR="00340098" w:rsidRPr="00BF5B0F" w:rsidTr="00E91901">
        <w:trPr>
          <w:trHeight w:val="9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E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Ölçümlere Tabi Tutulan Ekipmanların Belirlenmesi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E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AFAD, İtfaiye</w:t>
            </w: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Alanla ilgili faaliyet gösteren kuruluşlar</w:t>
            </w:r>
          </w:p>
        </w:tc>
      </w:tr>
      <w:tr w:rsidR="00340098" w:rsidRPr="00BF5B0F" w:rsidTr="00E91901">
        <w:trPr>
          <w:trHeight w:val="7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Basınçlı kap ve tesisatların kontrolü</w:t>
            </w:r>
          </w:p>
        </w:tc>
        <w:tc>
          <w:tcPr>
            <w:tcW w:w="274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Ekipmanlarının Kullanımında Sağlık Ve Güvenlik Şartları Yönetmeliği Resmi Gazete Tarihi/Sayısı: 25.04.2013/28628</w:t>
            </w: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İşlenen son değişiklik: 20.08.2013/28741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E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Alanla ilgili çalışmalar yapan kuruluşlar ve odalar</w:t>
            </w:r>
          </w:p>
        </w:tc>
      </w:tr>
      <w:tr w:rsidR="00340098" w:rsidRPr="00BF5B0F" w:rsidTr="00F8568F">
        <w:trPr>
          <w:trHeight w:val="62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Kaldırma ve iletme </w:t>
            </w:r>
            <w:proofErr w:type="gramStart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ekipmanlarının</w:t>
            </w:r>
            <w:proofErr w:type="gramEnd"/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kontrolleri</w:t>
            </w:r>
          </w:p>
        </w:tc>
        <w:tc>
          <w:tcPr>
            <w:tcW w:w="274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E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Alanla ilgili çalışmalar yapan kuruluşlar ve odalar</w:t>
            </w:r>
          </w:p>
        </w:tc>
      </w:tr>
      <w:tr w:rsidR="00340098" w:rsidRPr="00BF5B0F" w:rsidTr="00F8568F">
        <w:trPr>
          <w:trHeight w:val="7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Tesisatların kontrolleri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Alanla ilgili çalışmalar yapan kuruluşlar ve odalar</w:t>
            </w:r>
          </w:p>
        </w:tc>
      </w:tr>
      <w:tr w:rsidR="00340098" w:rsidRPr="00BF5B0F" w:rsidTr="00F8568F">
        <w:trPr>
          <w:trHeight w:val="83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F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Tezgâhların ve Makinelerin kontrolleri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 - Okul/Kurum Müdürlükleri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8" w:rsidRPr="00BF5B0F" w:rsidRDefault="00340098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B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Alanla ilgili çalışmalar yapan kuruluşlar ve odalar</w:t>
            </w:r>
          </w:p>
        </w:tc>
      </w:tr>
      <w:tr w:rsidR="00BF5B0F" w:rsidRPr="00BF5B0F" w:rsidTr="00FF1D9D">
        <w:trPr>
          <w:trHeight w:val="17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B0F" w:rsidRPr="00BF5B0F" w:rsidRDefault="00BF5B0F" w:rsidP="00BF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553D91" w:rsidRPr="00F8568F" w:rsidRDefault="00553D91" w:rsidP="0095640C">
      <w:pPr>
        <w:ind w:firstLine="708"/>
        <w:rPr>
          <w:sz w:val="18"/>
          <w:szCs w:val="18"/>
        </w:rPr>
      </w:pPr>
      <w:r w:rsidRPr="00F8568F">
        <w:rPr>
          <w:sz w:val="18"/>
          <w:szCs w:val="18"/>
        </w:rPr>
        <w:t>Bu</w:t>
      </w:r>
      <w:r w:rsidR="00F8568F">
        <w:rPr>
          <w:sz w:val="18"/>
          <w:szCs w:val="18"/>
        </w:rPr>
        <w:t xml:space="preserve">; </w:t>
      </w:r>
      <w:r w:rsidRPr="00F8568F">
        <w:rPr>
          <w:sz w:val="18"/>
          <w:szCs w:val="18"/>
        </w:rPr>
        <w:t xml:space="preserve"> Kargı İlçe Milli Eğitim Müdürlüğü İş Sağlığı ve Güvenliği Yıllık Çalışma Planı (1</w:t>
      </w:r>
      <w:r w:rsidR="00E91901" w:rsidRPr="00F8568F">
        <w:rPr>
          <w:sz w:val="18"/>
          <w:szCs w:val="18"/>
        </w:rPr>
        <w:t>2</w:t>
      </w:r>
      <w:r w:rsidR="00EA1E4B">
        <w:rPr>
          <w:sz w:val="18"/>
          <w:szCs w:val="18"/>
        </w:rPr>
        <w:t xml:space="preserve"> sayfa</w:t>
      </w:r>
      <w:r w:rsidRPr="00F8568F">
        <w:rPr>
          <w:sz w:val="18"/>
          <w:szCs w:val="18"/>
        </w:rPr>
        <w:t>),</w:t>
      </w:r>
      <w:r w:rsidR="00E91901" w:rsidRPr="00F8568F">
        <w:rPr>
          <w:sz w:val="18"/>
          <w:szCs w:val="18"/>
        </w:rPr>
        <w:t xml:space="preserve"> </w:t>
      </w:r>
      <w:r w:rsidRPr="00F8568F">
        <w:rPr>
          <w:sz w:val="18"/>
          <w:szCs w:val="18"/>
        </w:rPr>
        <w:t>İlçemiz İş Sağlığı v</w:t>
      </w:r>
      <w:r w:rsidR="00EA1E4B">
        <w:rPr>
          <w:sz w:val="18"/>
          <w:szCs w:val="18"/>
        </w:rPr>
        <w:t xml:space="preserve"> e Güvenliği Kurulu t</w:t>
      </w:r>
      <w:r w:rsidR="00F8568F">
        <w:rPr>
          <w:sz w:val="18"/>
          <w:szCs w:val="18"/>
        </w:rPr>
        <w:t xml:space="preserve">arafından, </w:t>
      </w:r>
      <w:r w:rsidRPr="00F8568F">
        <w:rPr>
          <w:sz w:val="18"/>
          <w:szCs w:val="18"/>
        </w:rPr>
        <w:t>İş Sağlığ</w:t>
      </w:r>
      <w:r w:rsidR="00F8568F">
        <w:rPr>
          <w:sz w:val="18"/>
          <w:szCs w:val="18"/>
        </w:rPr>
        <w:t>ı ve Güvenliği İç Yönergesinin kabulüne müteakip tarafımızdan imza altına a</w:t>
      </w:r>
      <w:r w:rsidRPr="00F8568F">
        <w:rPr>
          <w:sz w:val="18"/>
          <w:szCs w:val="18"/>
        </w:rPr>
        <w:t>lınmıştır.</w:t>
      </w:r>
    </w:p>
    <w:p w:rsidR="00553D91" w:rsidRPr="00F8568F" w:rsidRDefault="00DA4A60" w:rsidP="00DA4A60">
      <w:pPr>
        <w:ind w:left="1416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="00E91901" w:rsidRPr="00F8568F">
        <w:rPr>
          <w:b/>
          <w:sz w:val="18"/>
          <w:szCs w:val="18"/>
        </w:rPr>
        <w:t xml:space="preserve"> </w:t>
      </w:r>
      <w:proofErr w:type="spellStart"/>
      <w:r w:rsidR="00E91901" w:rsidRPr="00F8568F">
        <w:rPr>
          <w:b/>
          <w:sz w:val="18"/>
          <w:szCs w:val="18"/>
        </w:rPr>
        <w:t>Et</w:t>
      </w:r>
      <w:r w:rsidR="00553D91" w:rsidRPr="00F8568F">
        <w:rPr>
          <w:b/>
          <w:sz w:val="18"/>
          <w:szCs w:val="18"/>
        </w:rPr>
        <w:t>em</w:t>
      </w:r>
      <w:proofErr w:type="spellEnd"/>
      <w:r w:rsidR="00553D91" w:rsidRPr="00F8568F">
        <w:rPr>
          <w:b/>
          <w:sz w:val="18"/>
          <w:szCs w:val="18"/>
        </w:rPr>
        <w:t xml:space="preserve"> BALLIKAYA</w:t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  <w:t xml:space="preserve">       </w:t>
      </w:r>
      <w:r w:rsidR="00F8568F">
        <w:rPr>
          <w:b/>
          <w:sz w:val="18"/>
          <w:szCs w:val="18"/>
        </w:rPr>
        <w:tab/>
      </w:r>
      <w:r w:rsidR="00F8568F">
        <w:rPr>
          <w:b/>
          <w:sz w:val="18"/>
          <w:szCs w:val="18"/>
        </w:rPr>
        <w:tab/>
      </w:r>
      <w:r w:rsidR="00F8568F">
        <w:rPr>
          <w:b/>
          <w:sz w:val="18"/>
          <w:szCs w:val="18"/>
        </w:rPr>
        <w:tab/>
      </w:r>
      <w:r w:rsid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 xml:space="preserve">                  Uğur BAŞGÜL</w:t>
      </w:r>
    </w:p>
    <w:p w:rsidR="00553D91" w:rsidRPr="00F8568F" w:rsidRDefault="00F8568F" w:rsidP="00F8568F">
      <w:pPr>
        <w:ind w:left="708"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A1E4B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>Şube Müdürü</w:t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553D91" w:rsidRPr="00F8568F">
        <w:rPr>
          <w:sz w:val="18"/>
          <w:szCs w:val="18"/>
        </w:rPr>
        <w:t>Eğitim/Öğretim Birimi Sorumlusu</w:t>
      </w:r>
    </w:p>
    <w:p w:rsidR="00553D91" w:rsidRPr="00F8568F" w:rsidRDefault="00F6504A" w:rsidP="00F6504A">
      <w:pPr>
        <w:ind w:left="708" w:firstLine="708"/>
        <w:contextualSpacing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553D91" w:rsidRPr="00F8568F">
        <w:rPr>
          <w:sz w:val="18"/>
          <w:szCs w:val="18"/>
        </w:rPr>
        <w:t xml:space="preserve"> (İşveren Vekili)</w:t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  <w:r w:rsidR="00553D91" w:rsidRPr="00F8568F">
        <w:rPr>
          <w:b/>
          <w:sz w:val="18"/>
          <w:szCs w:val="18"/>
        </w:rPr>
        <w:tab/>
      </w:r>
    </w:p>
    <w:p w:rsidR="00F8568F" w:rsidRDefault="00F8568F" w:rsidP="00F8568F">
      <w:pPr>
        <w:contextualSpacing/>
        <w:rPr>
          <w:b/>
          <w:sz w:val="18"/>
          <w:szCs w:val="18"/>
        </w:rPr>
      </w:pPr>
    </w:p>
    <w:p w:rsidR="00553D91" w:rsidRPr="00F8568F" w:rsidRDefault="00F8568F" w:rsidP="00F8568F">
      <w:pPr>
        <w:ind w:left="1416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EA1E4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Ali ASLAN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461E4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  </w:t>
      </w:r>
      <w:r w:rsidR="00553D91" w:rsidRPr="00F8568F">
        <w:rPr>
          <w:b/>
          <w:sz w:val="18"/>
          <w:szCs w:val="18"/>
        </w:rPr>
        <w:t>Yılmaz ERDOĞAN</w:t>
      </w:r>
    </w:p>
    <w:p w:rsidR="00553D91" w:rsidRPr="006A3829" w:rsidRDefault="00F8568F" w:rsidP="00553D91">
      <w:pPr>
        <w:contextualSpacing/>
        <w:rPr>
          <w:sz w:val="24"/>
          <w:szCs w:val="24"/>
        </w:rPr>
      </w:pPr>
      <w:r>
        <w:rPr>
          <w:sz w:val="18"/>
          <w:szCs w:val="18"/>
        </w:rPr>
        <w:t xml:space="preserve">                      </w:t>
      </w:r>
      <w:r w:rsidR="00EA1E4B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553D91" w:rsidRPr="00F8568F">
        <w:rPr>
          <w:sz w:val="18"/>
          <w:szCs w:val="18"/>
        </w:rPr>
        <w:t>İş Sağlığı ve Güvenliği Uzmanı</w:t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3D91" w:rsidRPr="00F8568F">
        <w:rPr>
          <w:sz w:val="18"/>
          <w:szCs w:val="18"/>
        </w:rPr>
        <w:t xml:space="preserve"> Çalışan Temsilcisi</w:t>
      </w:r>
    </w:p>
    <w:p w:rsidR="00F8568F" w:rsidRDefault="00553D91" w:rsidP="00F8568F">
      <w:pPr>
        <w:contextualSpacing/>
        <w:rPr>
          <w:sz w:val="24"/>
          <w:szCs w:val="24"/>
        </w:rPr>
      </w:pPr>
      <w:r w:rsidRPr="006A3829">
        <w:rPr>
          <w:sz w:val="24"/>
          <w:szCs w:val="24"/>
        </w:rPr>
        <w:tab/>
      </w:r>
      <w:r w:rsidRPr="006A3829">
        <w:rPr>
          <w:sz w:val="24"/>
          <w:szCs w:val="24"/>
        </w:rPr>
        <w:tab/>
      </w:r>
      <w:r w:rsidRPr="006A3829">
        <w:rPr>
          <w:sz w:val="24"/>
          <w:szCs w:val="24"/>
        </w:rPr>
        <w:tab/>
      </w:r>
      <w:r w:rsidRPr="006A3829">
        <w:rPr>
          <w:sz w:val="24"/>
          <w:szCs w:val="24"/>
        </w:rPr>
        <w:tab/>
      </w:r>
      <w:r w:rsidRPr="006A3829">
        <w:rPr>
          <w:sz w:val="24"/>
          <w:szCs w:val="24"/>
        </w:rPr>
        <w:tab/>
      </w:r>
      <w:r w:rsidRPr="006A3829">
        <w:rPr>
          <w:sz w:val="24"/>
          <w:szCs w:val="24"/>
        </w:rPr>
        <w:tab/>
      </w:r>
      <w:r w:rsidRPr="006A3829">
        <w:rPr>
          <w:sz w:val="24"/>
          <w:szCs w:val="24"/>
        </w:rPr>
        <w:tab/>
      </w:r>
      <w:r w:rsidRPr="006A3829">
        <w:rPr>
          <w:sz w:val="24"/>
          <w:szCs w:val="24"/>
        </w:rPr>
        <w:tab/>
      </w:r>
      <w:r w:rsidR="00F8568F">
        <w:rPr>
          <w:sz w:val="24"/>
          <w:szCs w:val="24"/>
        </w:rPr>
        <w:tab/>
        <w:t xml:space="preserve">   </w:t>
      </w:r>
    </w:p>
    <w:p w:rsidR="00F8568F" w:rsidRPr="00F8568F" w:rsidRDefault="00F8568F" w:rsidP="00F8568F">
      <w:pPr>
        <w:ind w:left="6372" w:firstLine="708"/>
        <w:contextualSpacing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DA4A6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…</w:t>
      </w:r>
      <w:r w:rsidRPr="00F8568F">
        <w:rPr>
          <w:sz w:val="18"/>
          <w:szCs w:val="18"/>
        </w:rPr>
        <w:t>/05/2016</w:t>
      </w:r>
    </w:p>
    <w:p w:rsidR="00F8568F" w:rsidRPr="00F8568F" w:rsidRDefault="00F8568F" w:rsidP="00F8568F">
      <w:pPr>
        <w:contextualSpacing/>
        <w:jc w:val="center"/>
        <w:rPr>
          <w:b/>
          <w:sz w:val="18"/>
          <w:szCs w:val="18"/>
        </w:rPr>
      </w:pPr>
      <w:r w:rsidRPr="00F8568F">
        <w:rPr>
          <w:b/>
          <w:sz w:val="18"/>
          <w:szCs w:val="18"/>
        </w:rPr>
        <w:t>Metin KÜÇÜKAYDIN</w:t>
      </w:r>
    </w:p>
    <w:p w:rsidR="00F8568F" w:rsidRPr="00F8568F" w:rsidRDefault="00DA4A60" w:rsidP="00DA4A60">
      <w:pPr>
        <w:ind w:left="6372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F8568F" w:rsidRPr="00F8568F">
        <w:rPr>
          <w:sz w:val="18"/>
          <w:szCs w:val="18"/>
        </w:rPr>
        <w:t>İlçe Milli Eğitim Müdürü</w:t>
      </w:r>
    </w:p>
    <w:p w:rsidR="00F107FB" w:rsidRDefault="00F8568F" w:rsidP="00F8568F">
      <w:pPr>
        <w:contextualSpacing/>
        <w:jc w:val="center"/>
        <w:rPr>
          <w:sz w:val="24"/>
          <w:szCs w:val="24"/>
        </w:rPr>
      </w:pPr>
      <w:r w:rsidRPr="00F8568F">
        <w:rPr>
          <w:sz w:val="18"/>
          <w:szCs w:val="18"/>
        </w:rPr>
        <w:t>(İşveren)</w:t>
      </w:r>
    </w:p>
    <w:sectPr w:rsidR="00F107FB" w:rsidSect="00342CC6">
      <w:headerReference w:type="default" r:id="rId7"/>
      <w:footerReference w:type="default" r:id="rId8"/>
      <w:pgSz w:w="16838" w:h="11906" w:orient="landscape"/>
      <w:pgMar w:top="284" w:right="567" w:bottom="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AC" w:rsidRDefault="00FE2EAC" w:rsidP="001F4A12">
      <w:pPr>
        <w:spacing w:after="0" w:line="240" w:lineRule="auto"/>
      </w:pPr>
      <w:r>
        <w:separator/>
      </w:r>
    </w:p>
  </w:endnote>
  <w:endnote w:type="continuationSeparator" w:id="0">
    <w:p w:rsidR="00FE2EAC" w:rsidRDefault="00FE2EAC" w:rsidP="001F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62035"/>
      <w:docPartObj>
        <w:docPartGallery w:val="Page Numbers (Bottom of Page)"/>
        <w:docPartUnique/>
      </w:docPartObj>
    </w:sdtPr>
    <w:sdtContent>
      <w:p w:rsidR="00FF1D9D" w:rsidRDefault="00FF1D9D">
        <w:pPr>
          <w:pStyle w:val="Altbilgi"/>
          <w:jc w:val="right"/>
        </w:pPr>
        <w:fldSimple w:instr=" PAGE   \* MERGEFORMAT ">
          <w:r w:rsidR="00A75E30">
            <w:rPr>
              <w:noProof/>
            </w:rPr>
            <w:t>1</w:t>
          </w:r>
        </w:fldSimple>
      </w:p>
    </w:sdtContent>
  </w:sdt>
  <w:p w:rsidR="00FF1D9D" w:rsidRDefault="00FF1D9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AC" w:rsidRDefault="00FE2EAC" w:rsidP="001F4A12">
      <w:pPr>
        <w:spacing w:after="0" w:line="240" w:lineRule="auto"/>
      </w:pPr>
      <w:r>
        <w:separator/>
      </w:r>
    </w:p>
  </w:footnote>
  <w:footnote w:type="continuationSeparator" w:id="0">
    <w:p w:rsidR="00FE2EAC" w:rsidRDefault="00FE2EAC" w:rsidP="001F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33" w:type="dxa"/>
      <w:tblInd w:w="55" w:type="dxa"/>
      <w:tblCellMar>
        <w:left w:w="70" w:type="dxa"/>
        <w:right w:w="70" w:type="dxa"/>
      </w:tblCellMar>
      <w:tblLook w:val="04A0"/>
    </w:tblPr>
    <w:tblGrid>
      <w:gridCol w:w="615"/>
      <w:gridCol w:w="2793"/>
      <w:gridCol w:w="2748"/>
      <w:gridCol w:w="6060"/>
      <w:gridCol w:w="2116"/>
      <w:gridCol w:w="1701"/>
    </w:tblGrid>
    <w:tr w:rsidR="00FF1D9D" w:rsidRPr="00BF5B0F" w:rsidTr="00A75E30">
      <w:trPr>
        <w:trHeight w:val="429"/>
      </w:trPr>
      <w:tc>
        <w:tcPr>
          <w:tcW w:w="16033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F1D9D" w:rsidRPr="00BF5B0F" w:rsidRDefault="00FF1D9D" w:rsidP="005D3F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 xml:space="preserve">KARGI İLÇE </w:t>
          </w:r>
          <w:r w:rsidRPr="00BF5B0F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>MİLLİ EĞİTİM MÜDÜRLÜĞÜ İŞYERİ SAĞLIK VE GÜVENLİK BİRİMİ YILLIK ÇALIŞMA PLANI</w:t>
          </w:r>
        </w:p>
      </w:tc>
    </w:tr>
    <w:tr w:rsidR="00FF1D9D" w:rsidRPr="00BF5B0F" w:rsidTr="00A75E30">
      <w:trPr>
        <w:trHeight w:val="176"/>
      </w:trPr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F1D9D" w:rsidRPr="00BF5B0F" w:rsidRDefault="00FF1D9D" w:rsidP="005D3F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BF5B0F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Sıra No</w:t>
          </w:r>
        </w:p>
      </w:tc>
      <w:tc>
        <w:tcPr>
          <w:tcW w:w="27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F1D9D" w:rsidRPr="00BF5B0F" w:rsidRDefault="00FF1D9D" w:rsidP="005D3F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BF5B0F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İLGİLİ KONULAR</w:t>
          </w:r>
        </w:p>
      </w:tc>
      <w:tc>
        <w:tcPr>
          <w:tcW w:w="2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F1D9D" w:rsidRPr="00BF5B0F" w:rsidRDefault="00FF1D9D" w:rsidP="005D3F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BF5B0F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İLGİLİ MEVZUAT</w:t>
          </w:r>
        </w:p>
      </w:tc>
      <w:tc>
        <w:tcPr>
          <w:tcW w:w="60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F1D9D" w:rsidRPr="00BF5B0F" w:rsidRDefault="00FF1D9D" w:rsidP="005D3F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BF5B0F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UYGULAMA TAKVİMİ</w:t>
          </w:r>
        </w:p>
      </w:tc>
      <w:tc>
        <w:tcPr>
          <w:tcW w:w="2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F1D9D" w:rsidRPr="00BF5B0F" w:rsidRDefault="00FF1D9D" w:rsidP="005D3F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BF5B0F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Sorumlular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F1D9D" w:rsidRPr="00BF5B0F" w:rsidRDefault="00FF1D9D" w:rsidP="005D3F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BF5B0F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İşbirliği Yapılacak Kurumlar</w:t>
          </w:r>
        </w:p>
      </w:tc>
    </w:tr>
  </w:tbl>
  <w:p w:rsidR="00FF1D9D" w:rsidRDefault="00FF1D9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F5B0F"/>
    <w:rsid w:val="00037382"/>
    <w:rsid w:val="00053DA9"/>
    <w:rsid w:val="00150951"/>
    <w:rsid w:val="00173ACB"/>
    <w:rsid w:val="00192404"/>
    <w:rsid w:val="001A1F43"/>
    <w:rsid w:val="001D3027"/>
    <w:rsid w:val="001F4A12"/>
    <w:rsid w:val="00210E14"/>
    <w:rsid w:val="00264152"/>
    <w:rsid w:val="00267890"/>
    <w:rsid w:val="002D435B"/>
    <w:rsid w:val="002E582B"/>
    <w:rsid w:val="00340098"/>
    <w:rsid w:val="00342CC6"/>
    <w:rsid w:val="003B1C82"/>
    <w:rsid w:val="003D0BAD"/>
    <w:rsid w:val="00484634"/>
    <w:rsid w:val="004C4711"/>
    <w:rsid w:val="00553D91"/>
    <w:rsid w:val="00556337"/>
    <w:rsid w:val="00561324"/>
    <w:rsid w:val="005D3F09"/>
    <w:rsid w:val="005E5CEF"/>
    <w:rsid w:val="005F41BD"/>
    <w:rsid w:val="0061691B"/>
    <w:rsid w:val="006A3829"/>
    <w:rsid w:val="007204E0"/>
    <w:rsid w:val="00734963"/>
    <w:rsid w:val="00771DF7"/>
    <w:rsid w:val="00777B18"/>
    <w:rsid w:val="007D0BAB"/>
    <w:rsid w:val="007F5F16"/>
    <w:rsid w:val="00856513"/>
    <w:rsid w:val="00861DDA"/>
    <w:rsid w:val="008B4C49"/>
    <w:rsid w:val="00932951"/>
    <w:rsid w:val="00933969"/>
    <w:rsid w:val="009461E4"/>
    <w:rsid w:val="0095640C"/>
    <w:rsid w:val="00A75E30"/>
    <w:rsid w:val="00A812D2"/>
    <w:rsid w:val="00A94526"/>
    <w:rsid w:val="00AC30E5"/>
    <w:rsid w:val="00B52908"/>
    <w:rsid w:val="00B577F6"/>
    <w:rsid w:val="00B76550"/>
    <w:rsid w:val="00BA0586"/>
    <w:rsid w:val="00BC5BE1"/>
    <w:rsid w:val="00BF5B0F"/>
    <w:rsid w:val="00C76140"/>
    <w:rsid w:val="00C9034E"/>
    <w:rsid w:val="00CD342A"/>
    <w:rsid w:val="00CE2677"/>
    <w:rsid w:val="00D015A0"/>
    <w:rsid w:val="00D01FA3"/>
    <w:rsid w:val="00D15A71"/>
    <w:rsid w:val="00D15FF5"/>
    <w:rsid w:val="00D4313F"/>
    <w:rsid w:val="00D750EF"/>
    <w:rsid w:val="00DA4A60"/>
    <w:rsid w:val="00E91901"/>
    <w:rsid w:val="00EA1E4B"/>
    <w:rsid w:val="00EF6246"/>
    <w:rsid w:val="00F107FB"/>
    <w:rsid w:val="00F32937"/>
    <w:rsid w:val="00F62476"/>
    <w:rsid w:val="00F6504A"/>
    <w:rsid w:val="00F8568F"/>
    <w:rsid w:val="00FB2BEF"/>
    <w:rsid w:val="00FB4634"/>
    <w:rsid w:val="00FE2EAC"/>
    <w:rsid w:val="00FE33F8"/>
    <w:rsid w:val="00FF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F5B0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F5B0F"/>
    <w:rPr>
      <w:color w:val="800080"/>
      <w:u w:val="single"/>
    </w:rPr>
  </w:style>
  <w:style w:type="paragraph" w:customStyle="1" w:styleId="xl68">
    <w:name w:val="xl68"/>
    <w:basedOn w:val="Normal"/>
    <w:rsid w:val="00BF5B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BF5B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BF5B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BF5B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BF5B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BF5B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9">
    <w:name w:val="xl89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rsid w:val="00BF5B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3">
    <w:name w:val="xl93"/>
    <w:basedOn w:val="Normal"/>
    <w:rsid w:val="00BF5B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4">
    <w:name w:val="xl94"/>
    <w:basedOn w:val="Normal"/>
    <w:rsid w:val="00BF5B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95">
    <w:name w:val="xl95"/>
    <w:basedOn w:val="Normal"/>
    <w:rsid w:val="00BF5B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4A12"/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4A12"/>
  </w:style>
  <w:style w:type="paragraph" w:customStyle="1" w:styleId="Default">
    <w:name w:val="Default"/>
    <w:rsid w:val="00777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F5B0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F5B0F"/>
    <w:rPr>
      <w:color w:val="800080"/>
      <w:u w:val="single"/>
    </w:rPr>
  </w:style>
  <w:style w:type="paragraph" w:customStyle="1" w:styleId="xl68">
    <w:name w:val="xl68"/>
    <w:basedOn w:val="Normal"/>
    <w:rsid w:val="00BF5B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BF5B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BF5B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BF5B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BF5B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BF5B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9">
    <w:name w:val="xl89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rsid w:val="00BF5B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rsid w:val="00BF5B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3">
    <w:name w:val="xl93"/>
    <w:basedOn w:val="Normal"/>
    <w:rsid w:val="00BF5B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4">
    <w:name w:val="xl94"/>
    <w:basedOn w:val="Normal"/>
    <w:rsid w:val="00BF5B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95">
    <w:name w:val="xl95"/>
    <w:basedOn w:val="Normal"/>
    <w:rsid w:val="00BF5B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4A12"/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C00C-8062-4991-B579-5FC84051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GÖKCE</dc:creator>
  <cp:lastModifiedBy>mem</cp:lastModifiedBy>
  <cp:revision>51</cp:revision>
  <dcterms:created xsi:type="dcterms:W3CDTF">2016-02-25T08:34:00Z</dcterms:created>
  <dcterms:modified xsi:type="dcterms:W3CDTF">2016-05-16T07:57:00Z</dcterms:modified>
</cp:coreProperties>
</file>